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E9" w:rsidRPr="00446DE9" w:rsidRDefault="00446DE9" w:rsidP="00446DE9">
      <w:pPr>
        <w:pStyle w:val="a6"/>
        <w:rPr>
          <w:rFonts w:ascii="Times New Roman" w:hAnsi="Times New Roman"/>
          <w:sz w:val="24"/>
          <w:szCs w:val="24"/>
          <w:lang w:val="kk-KZ"/>
        </w:rPr>
      </w:pPr>
      <w:bookmarkStart w:id="0" w:name="_Hlk144134610"/>
      <w:r w:rsidRPr="00446DE9">
        <w:rPr>
          <w:rFonts w:ascii="Times New Roman" w:hAnsi="Times New Roman"/>
          <w:sz w:val="24"/>
          <w:szCs w:val="24"/>
          <w:lang w:val="kk-KZ"/>
        </w:rPr>
        <w:t xml:space="preserve">Бектемін: </w:t>
      </w:r>
      <w:r w:rsidRPr="00446DE9">
        <w:rPr>
          <w:rFonts w:ascii="Times New Roman" w:hAnsi="Times New Roman"/>
          <w:sz w:val="24"/>
          <w:szCs w:val="24"/>
        </w:rPr>
        <w:t>______________</w:t>
      </w:r>
    </w:p>
    <w:p w:rsidR="00446DE9" w:rsidRPr="00446DE9" w:rsidRDefault="00446DE9" w:rsidP="00446DE9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446DE9">
        <w:rPr>
          <w:rFonts w:ascii="Times New Roman" w:hAnsi="Times New Roman"/>
          <w:sz w:val="24"/>
          <w:szCs w:val="24"/>
        </w:rPr>
        <w:t>Мектеп</w:t>
      </w:r>
      <w:proofErr w:type="spellEnd"/>
      <w:r w:rsidRPr="00446DE9">
        <w:rPr>
          <w:rFonts w:ascii="Times New Roman" w:hAnsi="Times New Roman"/>
          <w:sz w:val="24"/>
          <w:szCs w:val="24"/>
        </w:rPr>
        <w:t xml:space="preserve"> директоры </w:t>
      </w:r>
    </w:p>
    <w:p w:rsidR="00446DE9" w:rsidRPr="00446DE9" w:rsidRDefault="00446DE9" w:rsidP="00446DE9">
      <w:pPr>
        <w:pStyle w:val="a6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446DE9">
        <w:rPr>
          <w:rFonts w:ascii="Times New Roman" w:hAnsi="Times New Roman"/>
          <w:sz w:val="24"/>
          <w:szCs w:val="24"/>
        </w:rPr>
        <w:t>Койбагарова</w:t>
      </w:r>
      <w:proofErr w:type="spellEnd"/>
      <w:r w:rsidRPr="00446DE9">
        <w:rPr>
          <w:rFonts w:ascii="Times New Roman" w:hAnsi="Times New Roman"/>
          <w:sz w:val="24"/>
          <w:szCs w:val="24"/>
        </w:rPr>
        <w:t xml:space="preserve"> С</w:t>
      </w:r>
      <w:r w:rsidRPr="00446DE9">
        <w:rPr>
          <w:rFonts w:ascii="Times New Roman" w:hAnsi="Times New Roman"/>
          <w:sz w:val="24"/>
          <w:szCs w:val="24"/>
          <w:lang w:val="kk-KZ"/>
        </w:rPr>
        <w:t>.Ж.</w:t>
      </w:r>
    </w:p>
    <w:p w:rsidR="00DA5BDA" w:rsidRPr="00446DE9" w:rsidRDefault="00446DE9" w:rsidP="005C4B94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446DE9">
        <w:rPr>
          <w:rFonts w:ascii="Times New Roman" w:hAnsi="Times New Roman"/>
          <w:sz w:val="24"/>
          <w:szCs w:val="24"/>
          <w:lang w:val="kk-KZ"/>
        </w:rPr>
        <w:t>«    » _________ 2024ж</w:t>
      </w:r>
    </w:p>
    <w:p w:rsidR="00DA5BDA" w:rsidRPr="0079719F" w:rsidRDefault="00DA5BDA" w:rsidP="007E2B5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971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АПҚО  (ата-аналарды педагогикалық қолдау орталығы)жұмыс жоспары</w:t>
      </w:r>
    </w:p>
    <w:p w:rsidR="0035124A" w:rsidRPr="0079719F" w:rsidRDefault="00DA5BDA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1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План работы ЦППР (Центра </w:t>
      </w:r>
      <w:r w:rsidR="0021674C" w:rsidRPr="007971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9412F" w:rsidRPr="0079719F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="0021674C" w:rsidRPr="007971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</w:t>
      </w:r>
      <w:r w:rsidRPr="0079719F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="0021674C" w:rsidRPr="007971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3"/>
        <w:tblW w:w="15712" w:type="dxa"/>
        <w:tblInd w:w="-34" w:type="dxa"/>
        <w:tblLook w:val="04A0"/>
      </w:tblPr>
      <w:tblGrid>
        <w:gridCol w:w="568"/>
        <w:gridCol w:w="283"/>
        <w:gridCol w:w="5667"/>
        <w:gridCol w:w="7516"/>
        <w:gridCol w:w="1678"/>
      </w:tblGrid>
      <w:tr w:rsidR="007022D0" w:rsidRPr="00452CAF" w:rsidTr="00452CAF">
        <w:tc>
          <w:tcPr>
            <w:tcW w:w="851" w:type="dxa"/>
            <w:gridSpan w:val="2"/>
          </w:tcPr>
          <w:p w:rsidR="007022D0" w:rsidRPr="00452CAF" w:rsidRDefault="007022D0" w:rsidP="00D64B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667" w:type="dxa"/>
          </w:tcPr>
          <w:p w:rsidR="007022D0" w:rsidRPr="00452CAF" w:rsidRDefault="007022D0" w:rsidP="00D64B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Тақырыбы</w:t>
            </w:r>
            <w:r w:rsidRPr="00452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22D0" w:rsidRPr="00452CAF" w:rsidRDefault="007022D0" w:rsidP="00D64B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7516" w:type="dxa"/>
          </w:tcPr>
          <w:p w:rsidR="007022D0" w:rsidRPr="00452CAF" w:rsidRDefault="007022D0" w:rsidP="00D64B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Мазмұны </w:t>
            </w:r>
          </w:p>
          <w:p w:rsidR="007022D0" w:rsidRPr="00452CAF" w:rsidRDefault="007022D0" w:rsidP="00D64B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C13731" w:rsidRPr="00452CAF" w:rsidRDefault="00DA5BDA" w:rsidP="00E478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13731" w:rsidRPr="00452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ерзімдері</w:t>
            </w:r>
            <w:proofErr w:type="spellEnd"/>
          </w:p>
          <w:p w:rsidR="007022D0" w:rsidRPr="00452CAF" w:rsidRDefault="00DA5BDA" w:rsidP="00E478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="00E47878" w:rsidRPr="00452C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роки</w:t>
            </w:r>
          </w:p>
          <w:p w:rsidR="007022D0" w:rsidRPr="00452CAF" w:rsidRDefault="007022D0" w:rsidP="007022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13731" w:rsidRPr="00452CAF" w:rsidTr="00797291">
        <w:trPr>
          <w:trHeight w:val="258"/>
        </w:trPr>
        <w:tc>
          <w:tcPr>
            <w:tcW w:w="15712" w:type="dxa"/>
            <w:gridSpan w:val="5"/>
            <w:shd w:val="clear" w:color="auto" w:fill="E2EFD9" w:themeFill="accent6" w:themeFillTint="33"/>
          </w:tcPr>
          <w:p w:rsidR="00C13731" w:rsidRPr="00452CAF" w:rsidRDefault="0020274D" w:rsidP="00797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gram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Ата-аналар</w:t>
            </w:r>
            <w:proofErr w:type="gram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ға педагогикалық қолдау көрсету бағдарламасы 1-4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оқушылары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0" w:type="dxa"/>
            <w:gridSpan w:val="2"/>
          </w:tcPr>
          <w:p w:rsidR="000116CA" w:rsidRPr="00452CAF" w:rsidRDefault="0020274D" w:rsidP="00D64B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Сапалы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ұйқы: балалардың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дамуы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мен денсаулығының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іргетасы</w:t>
            </w:r>
            <w:proofErr w:type="spellEnd"/>
          </w:p>
          <w:p w:rsidR="007022D0" w:rsidRPr="00452CAF" w:rsidRDefault="00C46F19" w:rsidP="00D64BB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Качественный сон: основа развития и здоровья детей</w:t>
            </w:r>
          </w:p>
        </w:tc>
        <w:tc>
          <w:tcPr>
            <w:tcW w:w="7516" w:type="dxa"/>
          </w:tcPr>
          <w:p w:rsidR="003F0DC0" w:rsidRPr="00452CAF" w:rsidRDefault="000116CA" w:rsidP="00446D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1. Баланың тұлғасын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үшін ұйқының маңызы.</w:t>
            </w:r>
          </w:p>
          <w:p w:rsidR="003F0DC0" w:rsidRPr="00452CAF" w:rsidRDefault="000116CA" w:rsidP="00446D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Баланың танымдық және эмоциялық дағдыларын дамыту үшін негіз ретінде ұйықтау. </w:t>
            </w:r>
          </w:p>
          <w:p w:rsidR="003F0DC0" w:rsidRPr="00452CAF" w:rsidRDefault="000116CA" w:rsidP="00446D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3. Әде</w:t>
            </w:r>
            <w:proofErr w:type="gram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ғұрыпты қалыптастыру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алгоритмі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4B94" w:rsidRPr="00452CAF" w:rsidRDefault="000116CA" w:rsidP="003F0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4. Дұрыс ұйықтау үшін қажетті жағдайлар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46DE9" w:rsidRPr="00452CAF" w:rsidRDefault="00446DE9" w:rsidP="00446D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  <w:p w:rsidR="00A258AC" w:rsidRPr="00452CAF" w:rsidRDefault="00A258AC" w:rsidP="00A258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20.09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0" w:type="dxa"/>
            <w:gridSpan w:val="2"/>
          </w:tcPr>
          <w:p w:rsidR="00603116" w:rsidRPr="00452CAF" w:rsidRDefault="00603116" w:rsidP="00D64B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Дұрыс тамақтану әде</w:t>
            </w:r>
            <w:proofErr w:type="gram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т-</w:t>
            </w:r>
            <w:proofErr w:type="gram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ғұрпын құру </w:t>
            </w:r>
          </w:p>
          <w:p w:rsidR="007022D0" w:rsidRPr="00452CAF" w:rsidRDefault="007D3D66" w:rsidP="00D64BB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Создаем здоровые пищевые привычки</w:t>
            </w:r>
          </w:p>
        </w:tc>
        <w:tc>
          <w:tcPr>
            <w:tcW w:w="7516" w:type="dxa"/>
          </w:tcPr>
          <w:p w:rsidR="00C07609" w:rsidRPr="00452CAF" w:rsidRDefault="00603116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1, Балалардың дамуындағы дұрыс тамақтанудың маңыздылығы: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және психикалық жай-күй </w:t>
            </w:r>
          </w:p>
          <w:p w:rsidR="00C07609" w:rsidRPr="00452CAF" w:rsidRDefault="00603116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Дұрыс тамақтанбауға және олардың салдарларына байланысты аурулардың мысалдары</w:t>
            </w:r>
          </w:p>
          <w:p w:rsidR="00C07609" w:rsidRPr="00452CAF" w:rsidRDefault="00603116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</w:t>
            </w: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Дұрыс тамақтану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сорты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модерациясы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gram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ңдігі.</w:t>
            </w:r>
          </w:p>
          <w:p w:rsidR="005C4B94" w:rsidRPr="00452CAF" w:rsidRDefault="00603116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4. Отбасында дұрыс тамақтану үшін қолайлы жағдай жасау бойынша практикалық консультациялар.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46DE9" w:rsidRPr="00452CAF" w:rsidRDefault="00446DE9" w:rsidP="00446D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қазан </w:t>
            </w:r>
          </w:p>
          <w:p w:rsidR="00A258AC" w:rsidRPr="00452CAF" w:rsidRDefault="00A258AC" w:rsidP="00446D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18.10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0" w:type="dxa"/>
            <w:gridSpan w:val="2"/>
          </w:tcPr>
          <w:p w:rsidR="007022D0" w:rsidRPr="00452CAF" w:rsidRDefault="00E510FF" w:rsidP="00D64B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Назар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аударуды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дамыту</w:t>
            </w:r>
            <w:proofErr w:type="spellEnd"/>
          </w:p>
          <w:p w:rsidR="00073C19" w:rsidRPr="00452CAF" w:rsidRDefault="00073C19" w:rsidP="00D64BB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внимание</w:t>
            </w:r>
          </w:p>
        </w:tc>
        <w:tc>
          <w:tcPr>
            <w:tcW w:w="7516" w:type="dxa"/>
          </w:tcPr>
          <w:p w:rsidR="00073C19" w:rsidRPr="00452CAF" w:rsidRDefault="00E510FF" w:rsidP="00776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1.Балалардың назарын аударуды дамыту проблемасының маңыздылығы мен маңызы.</w:t>
            </w:r>
          </w:p>
          <w:p w:rsidR="00073C19" w:rsidRPr="00452CAF" w:rsidRDefault="00E510FF" w:rsidP="00776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Назар аударудың негізгі қасиеттері. </w:t>
            </w:r>
          </w:p>
          <w:p w:rsidR="00073C19" w:rsidRPr="00452CAF" w:rsidRDefault="00E510FF" w:rsidP="00776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Назар аударуды дамыту әдістері мен тәсілдері. </w:t>
            </w:r>
          </w:p>
          <w:p w:rsidR="005C4B94" w:rsidRPr="00452CAF" w:rsidRDefault="00E510FF" w:rsidP="00776A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4.Үйде қолдануға арналған практикалық тапсырмалар мен ойындар.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46DE9" w:rsidRPr="00452CAF" w:rsidRDefault="00446DE9" w:rsidP="00446D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қараша </w:t>
            </w:r>
          </w:p>
          <w:p w:rsidR="00A258AC" w:rsidRPr="00452CAF" w:rsidRDefault="00A258AC" w:rsidP="00A258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29.11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0" w:type="dxa"/>
            <w:gridSpan w:val="2"/>
          </w:tcPr>
          <w:p w:rsidR="00A8755A" w:rsidRPr="00452CAF" w:rsidRDefault="00EA15BE" w:rsidP="00D64B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Логикалық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ойлауды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үйрену</w:t>
            </w:r>
          </w:p>
          <w:p w:rsidR="007022D0" w:rsidRPr="00452CAF" w:rsidRDefault="001F0A88" w:rsidP="00D64BB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Учимся мыслить логический</w:t>
            </w:r>
          </w:p>
        </w:tc>
        <w:tc>
          <w:tcPr>
            <w:tcW w:w="7516" w:type="dxa"/>
          </w:tcPr>
          <w:p w:rsidR="00D90FD3" w:rsidRPr="00452CAF" w:rsidRDefault="00A875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1. Логикалық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табыстың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негізі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</w:p>
          <w:p w:rsidR="00D90FD3" w:rsidRPr="00452CAF" w:rsidRDefault="00A875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Балаларда логикалық ойлаудың негізгі аспектілері. </w:t>
            </w:r>
          </w:p>
          <w:p w:rsidR="00D90FD3" w:rsidRPr="00452CAF" w:rsidRDefault="00A875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Балаларға осы шеберлікті дамытуға көмектесу тәртібі </w:t>
            </w:r>
          </w:p>
          <w:p w:rsidR="005C4B94" w:rsidRPr="00452CAF" w:rsidRDefault="00A8755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4. </w:t>
            </w:r>
            <w:proofErr w:type="gram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gram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ға практикалық консультация беру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46DE9" w:rsidRPr="00452CAF" w:rsidRDefault="00446DE9" w:rsidP="00446D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желтоқсан </w:t>
            </w:r>
          </w:p>
          <w:p w:rsidR="00A258AC" w:rsidRPr="00452CAF" w:rsidRDefault="00A258AC" w:rsidP="00446D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20.12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0" w:type="dxa"/>
            <w:gridSpan w:val="2"/>
          </w:tcPr>
          <w:p w:rsidR="007022D0" w:rsidRPr="00452CAF" w:rsidRDefault="00782508" w:rsidP="00D64BB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Отбасылық келісімнің кепілі – сенімді қарымқатынас</w:t>
            </w:r>
            <w:r w:rsidR="007022D0" w:rsidRPr="00452C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.</w:t>
            </w:r>
          </w:p>
          <w:p w:rsidR="009B3F0E" w:rsidRPr="00452CAF" w:rsidRDefault="009B3F0E" w:rsidP="00D64BB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Ключ к семейной гармонии – доверительное общение</w:t>
            </w:r>
          </w:p>
        </w:tc>
        <w:tc>
          <w:tcPr>
            <w:tcW w:w="7516" w:type="dxa"/>
          </w:tcPr>
          <w:p w:rsidR="00C10C53" w:rsidRPr="00452CAF" w:rsidRDefault="00B9647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Сенiмгерлiк қарым-қатынас: бақытты отбасылық қатынастардың негiзi. </w:t>
            </w:r>
          </w:p>
          <w:p w:rsidR="00C10C53" w:rsidRPr="00452CAF" w:rsidRDefault="00B9647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Байланысты сенiмгерлiк басқарудың негiзгi принциптерi мен факторлары. 3. Сенімсіздік, бүркеншік сенім, шынайы сенім. Істерді талдау. Сенімсіздіктің теріс салдары. </w:t>
            </w:r>
          </w:p>
          <w:p w:rsidR="005C4B94" w:rsidRPr="00452CAF" w:rsidRDefault="00B9647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Баламен ойдағыдай сенімді қарым-қатынас жасау үшін ата-аналарға арналған негізгі дағдылар мен практикалық кеңестер.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46DE9" w:rsidRPr="00452CAF" w:rsidRDefault="00446DE9" w:rsidP="00446D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қаңтар </w:t>
            </w:r>
          </w:p>
          <w:p w:rsidR="00A258AC" w:rsidRPr="00452CAF" w:rsidRDefault="00D47A19" w:rsidP="00446D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  <w:r w:rsidR="00A258AC"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.01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0" w:type="dxa"/>
            <w:gridSpan w:val="2"/>
          </w:tcPr>
          <w:p w:rsidR="00BE4783" w:rsidRPr="00452CAF" w:rsidRDefault="00BE4783" w:rsidP="00D64B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Баланы өзінің және </w:t>
            </w:r>
            <w:proofErr w:type="gram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бас</w:t>
            </w:r>
            <w:proofErr w:type="gram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 адамдардың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сезімін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түсінуге үйрету тәртібі </w:t>
            </w:r>
          </w:p>
          <w:p w:rsidR="007022D0" w:rsidRPr="00452CAF" w:rsidRDefault="003023A5" w:rsidP="00D64BB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Как научить ребенка понимать свои и чужие чувства</w:t>
            </w:r>
          </w:p>
        </w:tc>
        <w:tc>
          <w:tcPr>
            <w:tcW w:w="7516" w:type="dxa"/>
          </w:tcPr>
          <w:p w:rsidR="001E2662" w:rsidRPr="00452CAF" w:rsidRDefault="009C29D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1. Баланың дамуындағы қайғ</w:t>
            </w:r>
            <w:proofErr w:type="gram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қасірет және оның рөлі. </w:t>
            </w:r>
          </w:p>
          <w:p w:rsidR="001E2662" w:rsidRPr="00452CAF" w:rsidRDefault="009C29D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Баланың және басқа адамдардың сезімін ашық қарым-қатынас, құрметтеу және түсіну. </w:t>
            </w:r>
          </w:p>
          <w:p w:rsidR="001E2662" w:rsidRPr="00452CAF" w:rsidRDefault="009C29D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Басқа адамдардың және өз сезімдерін білдіру және түсіну тәсілдері. </w:t>
            </w:r>
          </w:p>
          <w:p w:rsidR="005C4B94" w:rsidRPr="00452CAF" w:rsidRDefault="009C29D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Баланы жанжалдарды шешуге үйрету - атааналарға кеңес беру.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46DE9" w:rsidRPr="00452CAF" w:rsidRDefault="00446DE9" w:rsidP="00446D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ақпан </w:t>
            </w:r>
          </w:p>
          <w:p w:rsidR="00A258AC" w:rsidRPr="00452CAF" w:rsidRDefault="00A258AC" w:rsidP="00446D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28.02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0" w:type="dxa"/>
            <w:gridSpan w:val="2"/>
          </w:tcPr>
          <w:p w:rsidR="007022D0" w:rsidRPr="00452CAF" w:rsidRDefault="004822F2" w:rsidP="00D64B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Балалардың қауіпсіздігі – ересектердің қамқорлығы</w:t>
            </w:r>
          </w:p>
          <w:p w:rsidR="00F26BFA" w:rsidRPr="00452CAF" w:rsidRDefault="00F26BFA" w:rsidP="00D64BB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Безопасность детей – забота взрослых</w:t>
            </w:r>
          </w:p>
        </w:tc>
        <w:tc>
          <w:tcPr>
            <w:tcW w:w="7516" w:type="dxa"/>
          </w:tcPr>
          <w:p w:rsidR="003E7DA8" w:rsidRPr="00452CAF" w:rsidRDefault="003E7DA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дайындығы: төтенше жағдайларда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организмді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қорғау дағдылары мен қабілеттері </w:t>
            </w:r>
          </w:p>
          <w:p w:rsidR="003E7DA8" w:rsidRPr="00452CAF" w:rsidRDefault="003E7DA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Эмоциялық дайындық: қорқыныш пен үрейді жеңу тәсілдері мен тәсілдері 3. </w:t>
            </w: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Танымдық әзірлік: қауіпсіздік саласындағы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және қорғау әдістерін </w:t>
            </w:r>
            <w:proofErr w:type="gram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4B94" w:rsidRPr="00452CAF" w:rsidRDefault="003E7DA8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Әлеуметтік дайындық: қиын жағдайдағы баланың коммуникациялық дағдыларын және коммуникациялық дағдыларын дамыту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46DE9" w:rsidRPr="00452CAF" w:rsidRDefault="00446DE9" w:rsidP="00446D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наурыз </w:t>
            </w:r>
          </w:p>
          <w:p w:rsidR="00A258AC" w:rsidRPr="00452CAF" w:rsidRDefault="00A258AC" w:rsidP="00446DE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14.03</w:t>
            </w:r>
          </w:p>
        </w:tc>
      </w:tr>
      <w:tr w:rsidR="007022D0" w:rsidRPr="00452CAF" w:rsidTr="00452CAF">
        <w:tc>
          <w:tcPr>
            <w:tcW w:w="568" w:type="dxa"/>
          </w:tcPr>
          <w:p w:rsidR="007022D0" w:rsidRPr="00452CAF" w:rsidRDefault="007022D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0" w:type="dxa"/>
            <w:gridSpan w:val="2"/>
          </w:tcPr>
          <w:p w:rsidR="00751931" w:rsidRPr="00452CAF" w:rsidRDefault="007E673A" w:rsidP="00D64B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Бақытты </w:t>
            </w:r>
            <w:proofErr w:type="spellStart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>ана</w:t>
            </w:r>
            <w:proofErr w:type="spellEnd"/>
            <w:r w:rsidRPr="00452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құпиялары </w:t>
            </w:r>
          </w:p>
          <w:p w:rsidR="007022D0" w:rsidRPr="00452CAF" w:rsidRDefault="00AD4448" w:rsidP="00D64BB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2CAF">
              <w:rPr>
                <w:rFonts w:ascii="Times New Roman" w:hAnsi="Times New Roman" w:cs="Times New Roman"/>
                <w:i/>
                <w:sz w:val="28"/>
                <w:szCs w:val="28"/>
              </w:rPr>
              <w:t>Секреты счастливого материнства</w:t>
            </w:r>
          </w:p>
        </w:tc>
        <w:tc>
          <w:tcPr>
            <w:tcW w:w="7516" w:type="dxa"/>
          </w:tcPr>
          <w:p w:rsidR="005442EF" w:rsidRPr="00452CAF" w:rsidRDefault="00751931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1. Қазіргі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452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2EF" w:rsidRPr="00452CAF" w:rsidRDefault="00751931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Отбасылық және кәсіптік жұмыспен қамту</w:t>
            </w:r>
          </w:p>
          <w:p w:rsidR="005442EF" w:rsidRPr="00452CAF" w:rsidRDefault="00751931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Егер анам жалғыз қалса... </w:t>
            </w:r>
          </w:p>
          <w:p w:rsidR="005C4B94" w:rsidRPr="00452CAF" w:rsidRDefault="00751931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Тиімді ананың дағдылары.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A258AC" w:rsidRPr="00452CAF" w:rsidRDefault="00446DE9" w:rsidP="00A258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сәуір, </w:t>
            </w:r>
          </w:p>
          <w:p w:rsidR="00A258AC" w:rsidRPr="00452CAF" w:rsidRDefault="00A258AC" w:rsidP="00A258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25.04</w:t>
            </w:r>
          </w:p>
          <w:p w:rsidR="007022D0" w:rsidRPr="00452CAF" w:rsidRDefault="00446DE9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мамыр, </w:t>
            </w:r>
            <w:r w:rsidRPr="00452C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258AC" w:rsidRPr="00452CAF" w:rsidRDefault="00A258AC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C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</w:t>
            </w:r>
          </w:p>
        </w:tc>
      </w:tr>
      <w:bookmarkEnd w:id="0"/>
    </w:tbl>
    <w:p w:rsidR="001237FA" w:rsidRDefault="001237FA" w:rsidP="001237F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2CAF" w:rsidRPr="00446DE9" w:rsidRDefault="00452CAF" w:rsidP="001237F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5570" w:type="dxa"/>
        <w:tblInd w:w="108" w:type="dxa"/>
        <w:tblLook w:val="04A0"/>
      </w:tblPr>
      <w:tblGrid>
        <w:gridCol w:w="567"/>
        <w:gridCol w:w="4820"/>
        <w:gridCol w:w="8505"/>
        <w:gridCol w:w="1678"/>
      </w:tblGrid>
      <w:tr w:rsidR="00013EE7" w:rsidRPr="0012595F" w:rsidTr="00452CAF">
        <w:tc>
          <w:tcPr>
            <w:tcW w:w="567" w:type="dxa"/>
          </w:tcPr>
          <w:p w:rsidR="00013EE7" w:rsidRPr="0012595F" w:rsidRDefault="00013EE7" w:rsidP="001756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9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20" w:type="dxa"/>
          </w:tcPr>
          <w:p w:rsidR="00013EE7" w:rsidRPr="0012595F" w:rsidRDefault="00013EE7" w:rsidP="001756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9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Тақырыбы</w:t>
            </w:r>
            <w:r w:rsidRPr="001259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13EE7" w:rsidRPr="0012595F" w:rsidRDefault="00013EE7" w:rsidP="001756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95F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8505" w:type="dxa"/>
          </w:tcPr>
          <w:p w:rsidR="00013EE7" w:rsidRPr="0012595F" w:rsidRDefault="00013EE7" w:rsidP="001756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Мазмұны </w:t>
            </w:r>
          </w:p>
          <w:p w:rsidR="00013EE7" w:rsidRPr="0012595F" w:rsidRDefault="00013EE7" w:rsidP="001756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013EE7" w:rsidRPr="0012595F" w:rsidRDefault="00DA5BDA" w:rsidP="001756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13EE7" w:rsidRPr="00125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ерзімдері</w:t>
            </w:r>
            <w:proofErr w:type="spellEnd"/>
          </w:p>
          <w:p w:rsidR="00013EE7" w:rsidRPr="0012595F" w:rsidRDefault="00DA5BDA" w:rsidP="001756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="00013EE7" w:rsidRPr="001259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роки</w:t>
            </w:r>
          </w:p>
          <w:p w:rsidR="00013EE7" w:rsidRPr="0012595F" w:rsidRDefault="00013EE7" w:rsidP="001756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13EE7" w:rsidRPr="0012595F" w:rsidTr="00797291">
        <w:trPr>
          <w:trHeight w:val="296"/>
        </w:trPr>
        <w:tc>
          <w:tcPr>
            <w:tcW w:w="15570" w:type="dxa"/>
            <w:gridSpan w:val="4"/>
            <w:shd w:val="clear" w:color="auto" w:fill="E2EFD9" w:themeFill="accent6" w:themeFillTint="33"/>
          </w:tcPr>
          <w:p w:rsidR="00013EE7" w:rsidRPr="0012595F" w:rsidRDefault="003F2575" w:rsidP="00797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gramStart"/>
            <w:r w:rsidRPr="0012595F">
              <w:rPr>
                <w:rFonts w:ascii="Times New Roman" w:hAnsi="Times New Roman" w:cs="Times New Roman"/>
                <w:b/>
                <w:sz w:val="28"/>
                <w:szCs w:val="28"/>
              </w:rPr>
              <w:t>Ата-аналар</w:t>
            </w:r>
            <w:proofErr w:type="gramEnd"/>
            <w:r w:rsidRPr="00125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ға педагогикалық қолдау көрсету бағдарламасы 5-9 </w:t>
            </w:r>
            <w:proofErr w:type="spellStart"/>
            <w:r w:rsidRPr="0012595F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125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оқушылары</w:t>
            </w:r>
          </w:p>
        </w:tc>
      </w:tr>
      <w:tr w:rsidR="0079719F" w:rsidRPr="0012595F" w:rsidTr="00452CAF"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3F2575" w:rsidP="00537968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/>
                <w:b/>
                <w:sz w:val="28"/>
                <w:szCs w:val="28"/>
              </w:rPr>
              <w:t>Жасөспі</w:t>
            </w:r>
            <w:proofErr w:type="gramStart"/>
            <w:r w:rsidRPr="008D457D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8D457D">
              <w:rPr>
                <w:rFonts w:ascii="Times New Roman" w:hAnsi="Times New Roman"/>
                <w:b/>
                <w:sz w:val="28"/>
                <w:szCs w:val="28"/>
              </w:rPr>
              <w:t>імдердегі ұйқы: Оқуға және міне</w:t>
            </w:r>
            <w:proofErr w:type="gramStart"/>
            <w:r w:rsidRPr="008D457D">
              <w:rPr>
                <w:rFonts w:ascii="Times New Roman" w:hAnsi="Times New Roman"/>
                <w:b/>
                <w:sz w:val="28"/>
                <w:szCs w:val="28"/>
              </w:rPr>
              <w:t>з-</w:t>
            </w:r>
            <w:proofErr w:type="gramEnd"/>
            <w:r w:rsidRPr="008D457D">
              <w:rPr>
                <w:rFonts w:ascii="Times New Roman" w:hAnsi="Times New Roman"/>
                <w:b/>
                <w:sz w:val="28"/>
                <w:szCs w:val="28"/>
              </w:rPr>
              <w:t>құлыққа әсері</w:t>
            </w:r>
          </w:p>
          <w:p w:rsidR="003017F8" w:rsidRPr="0012595F" w:rsidRDefault="003017F8" w:rsidP="00537968">
            <w:pPr>
              <w:pStyle w:val="a6"/>
              <w:rPr>
                <w:rFonts w:ascii="Times New Roman" w:eastAsia="Calibri" w:hAnsi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/>
                <w:i/>
                <w:sz w:val="28"/>
                <w:szCs w:val="28"/>
              </w:rPr>
              <w:t>Сон у подростков: влияние на учебу и поведение</w:t>
            </w:r>
          </w:p>
        </w:tc>
        <w:tc>
          <w:tcPr>
            <w:tcW w:w="8505" w:type="dxa"/>
          </w:tcPr>
          <w:p w:rsidR="00063B0F" w:rsidRPr="0012595F" w:rsidRDefault="003F2575" w:rsidP="00063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1. Жасөспі</w:t>
            </w:r>
            <w:proofErr w:type="gram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імдердегі ұйқы </w:t>
            </w:r>
            <w:proofErr w:type="spell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физиологиясы</w:t>
            </w:r>
            <w:proofErr w:type="spell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3B0F" w:rsidRPr="0012595F" w:rsidRDefault="003F2575" w:rsidP="00063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Ұйқының бұзылуы: дәрігерге кеңес беру үшін негіз.</w:t>
            </w:r>
          </w:p>
          <w:p w:rsidR="00063B0F" w:rsidRPr="0012595F" w:rsidRDefault="003F2575" w:rsidP="00063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Ұйқының бұзылуының жасөспірімдердің көңілкүйіне, мінез-құлқына, оқу қабілетіне әсері.</w:t>
            </w:r>
          </w:p>
          <w:p w:rsidR="0079719F" w:rsidRPr="0012595F" w:rsidRDefault="003F2575" w:rsidP="00063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4. Дұрыс ұйқы: ұйымдастыру әдістері, жағымды</w:t>
            </w:r>
          </w:p>
          <w:p w:rsidR="0012595F" w:rsidRPr="0012595F" w:rsidRDefault="007A0D77" w:rsidP="00063B0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1.Физиология сна у подростков. </w:t>
            </w:r>
          </w:p>
          <w:p w:rsidR="0012595F" w:rsidRPr="0012595F" w:rsidRDefault="007A0D77" w:rsidP="00063B0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2.Нарушения сна: повод для обращения к врачу. </w:t>
            </w:r>
          </w:p>
          <w:p w:rsidR="0012595F" w:rsidRPr="0012595F" w:rsidRDefault="007A0D77" w:rsidP="00063B0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3.Влияние нарушения сна на настроение, поведение,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обучаемость</w:t>
            </w:r>
            <w:proofErr w:type="spell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подростков. </w:t>
            </w:r>
          </w:p>
          <w:p w:rsidR="007A0D77" w:rsidRPr="0012595F" w:rsidRDefault="007A0D77" w:rsidP="00063B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4.Здоровый сон: приемы организации, выработка позитивных привычек.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  <w:p w:rsidR="0079719F" w:rsidRPr="008D457D" w:rsidRDefault="00D308E4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13.09</w:t>
            </w:r>
          </w:p>
        </w:tc>
      </w:tr>
      <w:tr w:rsidR="0079719F" w:rsidRPr="0012595F" w:rsidTr="00452CAF"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326307" w:rsidP="003263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диета</w:t>
            </w:r>
            <w:r w:rsidR="00BA79B9"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бүкі</w:t>
            </w:r>
            <w:proofErr w:type="gram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үшін</w:t>
            </w:r>
          </w:p>
          <w:p w:rsidR="00D308E4" w:rsidRPr="0012595F" w:rsidRDefault="00D308E4" w:rsidP="00326307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8"/>
                <w:szCs w:val="28"/>
              </w:rPr>
              <w:t>Здоровый рацион для всей семьи</w:t>
            </w:r>
          </w:p>
        </w:tc>
        <w:tc>
          <w:tcPr>
            <w:tcW w:w="8505" w:type="dxa"/>
          </w:tcPr>
          <w:p w:rsidR="00326307" w:rsidRPr="0012595F" w:rsidRDefault="00326307" w:rsidP="00FD26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Бүкіл отбасы үшін сау және бүтін тағамдарды таңдау. </w:t>
            </w:r>
          </w:p>
          <w:p w:rsidR="00326307" w:rsidRPr="0012595F" w:rsidRDefault="00326307" w:rsidP="003263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Отбасы мүшелерінің ас мәзірін дайындауға, тамақ дайындауға және өнімдерді сатып алуға қатысуы.</w:t>
            </w:r>
          </w:p>
          <w:p w:rsidR="00326307" w:rsidRPr="0012595F" w:rsidRDefault="00326307" w:rsidP="003263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Таңертеңгі ас, түскі ас және кешкі ас өткізбей теңдестірілген тамақ.</w:t>
            </w:r>
          </w:p>
          <w:p w:rsidR="0079719F" w:rsidRPr="0012595F" w:rsidRDefault="00326307" w:rsidP="0032630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4. Ес-түссіз шамадан тыс асыра сілтеу.</w:t>
            </w:r>
          </w:p>
          <w:p w:rsidR="00F93D1F" w:rsidRPr="0012595F" w:rsidRDefault="00F93D1F" w:rsidP="00F93D1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Выбор здоровых и полезных продуктов для всей семьи. </w:t>
            </w:r>
          </w:p>
          <w:p w:rsidR="00F93D1F" w:rsidRPr="0012595F" w:rsidRDefault="00F93D1F" w:rsidP="00F93D1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Участие членов семьи в составлении меню, приготовлении пищи и покупке продуктов. </w:t>
            </w:r>
          </w:p>
          <w:p w:rsidR="00F93D1F" w:rsidRPr="0012595F" w:rsidRDefault="00F93D1F" w:rsidP="00F93D1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Сбалансированные приемы пищи, без пропусков </w:t>
            </w:r>
          </w:p>
          <w:p w:rsidR="007F0C11" w:rsidRPr="0012595F" w:rsidRDefault="00F93D1F" w:rsidP="00F93D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4. Неосознанное переедание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қазан </w:t>
            </w:r>
          </w:p>
          <w:p w:rsidR="0079719F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11.10</w:t>
            </w:r>
          </w:p>
        </w:tc>
      </w:tr>
      <w:tr w:rsidR="0079719F" w:rsidRPr="0012595F" w:rsidTr="00452CAF">
        <w:trPr>
          <w:trHeight w:val="1081"/>
        </w:trPr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326307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Жадыны</w:t>
            </w:r>
            <w:proofErr w:type="spell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дамыту</w:t>
            </w:r>
            <w:proofErr w:type="spellEnd"/>
          </w:p>
          <w:p w:rsidR="00BA79B9" w:rsidRPr="0012595F" w:rsidRDefault="00BA79B9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память</w:t>
            </w:r>
          </w:p>
        </w:tc>
        <w:tc>
          <w:tcPr>
            <w:tcW w:w="8505" w:type="dxa"/>
          </w:tcPr>
          <w:p w:rsidR="007329F8" w:rsidRPr="0012595F" w:rsidRDefault="007329F8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Неліктен</w:t>
            </w:r>
            <w:proofErr w:type="spell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 жасөспі</w:t>
            </w:r>
            <w:proofErr w:type="gram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ім </w:t>
            </w:r>
            <w:proofErr w:type="spell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есте</w:t>
            </w:r>
            <w:proofErr w:type="spell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 сақтауда қиындықтар </w:t>
            </w:r>
            <w:proofErr w:type="spell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туындауы</w:t>
            </w:r>
            <w:proofErr w:type="spell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 мүмкін </w:t>
            </w:r>
          </w:p>
          <w:p w:rsidR="007329F8" w:rsidRPr="0012595F" w:rsidRDefault="007329F8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2. Жасөсп</w:t>
            </w:r>
            <w:proofErr w:type="gram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рiмдердiң </w:t>
            </w:r>
            <w:proofErr w:type="spell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есте</w:t>
            </w:r>
            <w:proofErr w:type="spell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 сақтау </w:t>
            </w:r>
            <w:proofErr w:type="spellStart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>ерекшелiктерi</w:t>
            </w:r>
            <w:proofErr w:type="spellEnd"/>
            <w:r w:rsidRPr="0012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9F8" w:rsidRPr="0012595F" w:rsidRDefault="007329F8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Жадыны жақсарту үшін мнемониктерді тәжірибеден өту </w:t>
            </w:r>
          </w:p>
          <w:p w:rsidR="0079719F" w:rsidRPr="0012595F" w:rsidRDefault="007329F8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Жақсы жадқа қадамдар</w:t>
            </w:r>
          </w:p>
          <w:p w:rsidR="00671246" w:rsidRPr="0012595F" w:rsidRDefault="00671246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Почему подросток может испытывать сложности запоминания </w:t>
            </w:r>
          </w:p>
          <w:p w:rsidR="00671246" w:rsidRPr="0012595F" w:rsidRDefault="00671246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Особенности подростковой памяти </w:t>
            </w:r>
          </w:p>
          <w:p w:rsidR="00671246" w:rsidRPr="0012595F" w:rsidRDefault="00671246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⁠Практика мнемотехники для улучшения памяти </w:t>
            </w:r>
          </w:p>
          <w:p w:rsidR="00671246" w:rsidRPr="0012595F" w:rsidRDefault="00671246" w:rsidP="00FD2655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4. ⁠Шаги к лучшей памяти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қараша </w:t>
            </w:r>
          </w:p>
          <w:p w:rsidR="0079719F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22.11</w:t>
            </w:r>
            <w:r w:rsidR="0079719F" w:rsidRPr="008D45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79719F" w:rsidRPr="0012595F" w:rsidTr="00452CAF">
        <w:trPr>
          <w:trHeight w:val="969"/>
        </w:trPr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7329F8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Балаңыздың </w:t>
            </w: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ойпікі</w:t>
            </w:r>
            <w:proofErr w:type="gram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ін</w:t>
            </w:r>
            <w:proofErr w:type="spell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ояту</w:t>
            </w:r>
            <w:proofErr w:type="spellEnd"/>
          </w:p>
          <w:p w:rsidR="00671246" w:rsidRPr="0012595F" w:rsidRDefault="00671246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8"/>
                <w:szCs w:val="28"/>
              </w:rPr>
              <w:t>Разбудите ум вашего ребенка</w:t>
            </w:r>
          </w:p>
        </w:tc>
        <w:tc>
          <w:tcPr>
            <w:tcW w:w="8505" w:type="dxa"/>
          </w:tcPr>
          <w:p w:rsidR="004B18AC" w:rsidRPr="0012595F" w:rsidRDefault="005A2787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Жасөспірімдердің психикалық қабілеттері мен дағдыларын дамытудың маңыздылығы. </w:t>
            </w:r>
          </w:p>
          <w:p w:rsidR="004B18AC" w:rsidRPr="0012595F" w:rsidRDefault="005A2787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Жасөспiрiмдердiң интеллектуалының дамуына жеткiлiксiз назар аудару проблемасы. </w:t>
            </w:r>
          </w:p>
          <w:p w:rsidR="004B18AC" w:rsidRPr="0012595F" w:rsidRDefault="005A2787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Жасөспiрiмдердiң интеллектуалды дамуының тиiмдi құралдары. </w:t>
            </w:r>
          </w:p>
          <w:p w:rsidR="0079719F" w:rsidRPr="0012595F" w:rsidRDefault="005A2787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Жасөспiрiмдердiң интеллектуалдық дамуында ата-аналарды қолдау: практикалық ұсынымдар</w:t>
            </w:r>
          </w:p>
          <w:p w:rsidR="0012595F" w:rsidRPr="0012595F" w:rsidRDefault="00FD485A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1.Важность развития умственных способностей и навыков у подростков. </w:t>
            </w:r>
          </w:p>
          <w:p w:rsidR="0012595F" w:rsidRPr="0012595F" w:rsidRDefault="00FD485A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2.Проблема недостаточного внимания к развитию интеллекта подростков. </w:t>
            </w:r>
          </w:p>
          <w:p w:rsidR="0081157C" w:rsidRPr="0012595F" w:rsidRDefault="00FD485A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gram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3.Эффективные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нструменты</w:t>
            </w:r>
            <w:proofErr w:type="spell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развития интеллекта подростков. </w:t>
            </w:r>
            <w:proofErr w:type="gramEnd"/>
          </w:p>
          <w:p w:rsidR="00FD485A" w:rsidRPr="0012595F" w:rsidRDefault="00FD485A" w:rsidP="0017564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4.Поддержка родителей в интеллектуальном развитии подростков: практические рекомендации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желтоқсан </w:t>
            </w:r>
          </w:p>
          <w:p w:rsidR="0079719F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13.12</w:t>
            </w:r>
          </w:p>
        </w:tc>
      </w:tr>
      <w:tr w:rsidR="0079719F" w:rsidRPr="0012595F" w:rsidTr="00452CAF"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B534D9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Жасөсп</w:t>
            </w:r>
            <w:proofErr w:type="gram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gram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рiмнiң түсiнiк </w:t>
            </w: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алу</w:t>
            </w:r>
            <w:proofErr w:type="spell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және қабылдау тәртiбi</w:t>
            </w:r>
          </w:p>
          <w:p w:rsidR="0081157C" w:rsidRPr="0012595F" w:rsidRDefault="0081157C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8"/>
                <w:szCs w:val="28"/>
              </w:rPr>
              <w:t>Как понять и принять подростка</w:t>
            </w:r>
          </w:p>
        </w:tc>
        <w:tc>
          <w:tcPr>
            <w:tcW w:w="8505" w:type="dxa"/>
          </w:tcPr>
          <w:p w:rsidR="00ED24FB" w:rsidRPr="0012595F" w:rsidRDefault="00ED24FB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Жасөспірімдердің дамуын түсіну </w:t>
            </w:r>
          </w:p>
          <w:p w:rsidR="00ED24FB" w:rsidRPr="0012595F" w:rsidRDefault="00ED24FB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Жасөспіріммен эмпатия дағдыларын және тиімді қарым-қатынасты дамыту</w:t>
            </w:r>
          </w:p>
          <w:p w:rsidR="00ED24FB" w:rsidRPr="0012595F" w:rsidRDefault="00ED24FB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Жасөспiрiмнiң өзiн-өзi тиiстi сезiнуiн және өзiнөзi сезiнуiн белгiлеу жөнiндегi ұсынымдар </w:t>
            </w:r>
          </w:p>
          <w:p w:rsidR="0079719F" w:rsidRPr="0012595F" w:rsidRDefault="00ED24FB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Қолайлы жағдай жасау әдістері</w:t>
            </w:r>
          </w:p>
          <w:p w:rsidR="00F508D0" w:rsidRPr="0012595F" w:rsidRDefault="00F508D0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Понимание развития подростка </w:t>
            </w:r>
          </w:p>
          <w:p w:rsidR="0012595F" w:rsidRPr="0012595F" w:rsidRDefault="00F508D0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Развитие навыков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эмпатии</w:t>
            </w:r>
            <w:proofErr w:type="spell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эффективной коммуникации с подростком</w:t>
            </w:r>
          </w:p>
          <w:p w:rsidR="00F508D0" w:rsidRPr="0012595F" w:rsidRDefault="00F508D0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3.Рекомендации по установлению адекватной самооценки и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самопонимания</w:t>
            </w:r>
            <w:proofErr w:type="spell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подростка </w:t>
            </w:r>
          </w:p>
          <w:p w:rsidR="00F508D0" w:rsidRPr="0012595F" w:rsidRDefault="00F508D0" w:rsidP="0017564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4. Методы создания поддерживающей среды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қаңтар </w:t>
            </w:r>
          </w:p>
          <w:p w:rsidR="0079719F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24.01</w:t>
            </w:r>
          </w:p>
        </w:tc>
      </w:tr>
      <w:tr w:rsidR="0079719F" w:rsidRPr="0012595F" w:rsidTr="00452CAF"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DA0997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gram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үлдiретiн сыртқы әсерлерге балалардың қарсы тұруы</w:t>
            </w:r>
          </w:p>
          <w:p w:rsidR="007A088D" w:rsidRPr="008D457D" w:rsidRDefault="007A088D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i/>
                <w:sz w:val="28"/>
                <w:szCs w:val="28"/>
              </w:rPr>
              <w:t>Устойчивость детей к разрушающим внешним влияниям</w:t>
            </w:r>
          </w:p>
        </w:tc>
        <w:tc>
          <w:tcPr>
            <w:tcW w:w="8505" w:type="dxa"/>
          </w:tcPr>
          <w:p w:rsidR="00677EC8" w:rsidRPr="0012595F" w:rsidRDefault="00FF5D74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1.Экстремистік идеологияларға байланысты тәуекелдер мен қауіптер: Кейс-зерттеулер </w:t>
            </w:r>
          </w:p>
          <w:p w:rsidR="00677EC8" w:rsidRPr="0012595F" w:rsidRDefault="00FF5D74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2.Рухани иммунитетті қалыптастырудың негізі ретінде сыни ойлау және эмоциялық интеллект</w:t>
            </w:r>
          </w:p>
          <w:p w:rsidR="00677EC8" w:rsidRPr="0012595F" w:rsidRDefault="00FF5D74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Балалардың санасы мен мінез-құлқын дерадикализациялау тәсілдері </w:t>
            </w:r>
          </w:p>
          <w:p w:rsidR="0079719F" w:rsidRPr="0012595F" w:rsidRDefault="00FF5D74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Отбасы мен мектептің профилактикалық қызметінің тиімді стратегиялары, ашық қарымқатынасты ынталандыру және бірлескен ісшараларға қатысу</w:t>
            </w:r>
          </w:p>
          <w:p w:rsidR="0012595F" w:rsidRPr="0012595F" w:rsidRDefault="007A088D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1.Риски и угрозы, связанные с экстремистскими идеологиями: анализ кейсов </w:t>
            </w:r>
          </w:p>
          <w:p w:rsidR="00364866" w:rsidRPr="0012595F" w:rsidRDefault="007A088D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2.Критическое мышление и эмоциональный интеллект как основа формирования духовного иммунитета </w:t>
            </w:r>
          </w:p>
          <w:p w:rsidR="00364866" w:rsidRPr="0012595F" w:rsidRDefault="007A088D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3.Способы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дерадикализации</w:t>
            </w:r>
            <w:proofErr w:type="spell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сознания и поведения детей </w:t>
            </w:r>
          </w:p>
          <w:p w:rsidR="007A088D" w:rsidRPr="0012595F" w:rsidRDefault="007A088D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4.Эффективные стратегии профилактической деятельности семьи и школы, поощрение открытого общения и участия в совместной деятельности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ақпан </w:t>
            </w:r>
          </w:p>
          <w:p w:rsidR="00D47A19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14.02</w:t>
            </w:r>
          </w:p>
        </w:tc>
      </w:tr>
      <w:tr w:rsidR="0079719F" w:rsidRPr="0012595F" w:rsidTr="00452CAF"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677EC8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Балаңыз төтенше жағ</w:t>
            </w:r>
            <w:proofErr w:type="gram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дай</w:t>
            </w:r>
            <w:proofErr w:type="gram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ға </w:t>
            </w:r>
            <w:proofErr w:type="spell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дайын</w:t>
            </w:r>
            <w:proofErr w:type="spell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ба?</w:t>
            </w:r>
          </w:p>
          <w:p w:rsidR="00623CED" w:rsidRPr="008D457D" w:rsidRDefault="00623CED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Готов ли ваш </w:t>
            </w:r>
            <w:r w:rsidR="0012595F" w:rsidRPr="008D457D"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к чрезвычайной ситуации</w:t>
            </w:r>
            <w:r w:rsidRPr="008D457D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8505" w:type="dxa"/>
          </w:tcPr>
          <w:p w:rsidR="00E1673F" w:rsidRPr="0012595F" w:rsidRDefault="00677EC8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Төтенше жағдайлардың ерекшеліктері және төтенше жағдайлар кезінде нақты шаралар қабылдау </w:t>
            </w:r>
          </w:p>
          <w:p w:rsidR="00E1673F" w:rsidRPr="0012595F" w:rsidRDefault="00677EC8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2.Төтенше жағдайға дейін және оның уақытында баланың мінез-құлқы қағидалары </w:t>
            </w:r>
          </w:p>
          <w:p w:rsidR="00E1673F" w:rsidRPr="0012595F" w:rsidRDefault="00677EC8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3.Төтенше жағдайлар кезінде өзін-өзі бақылау дағдыларының маңыздылығы туралы</w:t>
            </w:r>
          </w:p>
          <w:p w:rsidR="0079719F" w:rsidRPr="0012595F" w:rsidRDefault="00677EC8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4. Күтпеген қауіп кезінде адам өмірін сақтап қалу үшін іс-қимыл алгоритмдері</w:t>
            </w:r>
          </w:p>
          <w:p w:rsidR="00C53718" w:rsidRPr="0012595F" w:rsidRDefault="00616FD9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Особенности чрезвычайных ситуаций и принятие конкретных мер при ЧС </w:t>
            </w:r>
          </w:p>
          <w:p w:rsidR="00C53718" w:rsidRPr="0012595F" w:rsidRDefault="00616FD9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Правила поведения ребенка </w:t>
            </w:r>
            <w:proofErr w:type="gram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gram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  <w:proofErr w:type="gram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время ЧС </w:t>
            </w:r>
          </w:p>
          <w:p w:rsidR="00C53718" w:rsidRPr="0012595F" w:rsidRDefault="00616FD9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О важности навыков самообладания при ЧС </w:t>
            </w:r>
          </w:p>
          <w:p w:rsidR="00616FD9" w:rsidRPr="0012595F" w:rsidRDefault="00616FD9" w:rsidP="001259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Алгоритмы </w:t>
            </w:r>
            <w:proofErr w:type="spell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действи</w:t>
            </w:r>
            <w:proofErr w:type="spellEnd"/>
            <w:r w:rsidR="0012595F" w:rsidRPr="001259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сохранения жизни в неожиданной опасности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наурыз </w:t>
            </w:r>
          </w:p>
          <w:p w:rsidR="0079719F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7.03</w:t>
            </w:r>
          </w:p>
        </w:tc>
      </w:tr>
      <w:tr w:rsidR="0079719F" w:rsidRPr="0012595F" w:rsidTr="00452CAF">
        <w:trPr>
          <w:trHeight w:val="565"/>
        </w:trPr>
        <w:tc>
          <w:tcPr>
            <w:tcW w:w="567" w:type="dxa"/>
          </w:tcPr>
          <w:p w:rsidR="0079719F" w:rsidRPr="0012595F" w:rsidRDefault="0079719F" w:rsidP="00175649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9719F" w:rsidRPr="008D457D" w:rsidRDefault="00E1673F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Әкелі</w:t>
            </w:r>
            <w:proofErr w:type="gramStart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8D4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бала бақытының қайнар көзі </w:t>
            </w:r>
          </w:p>
          <w:p w:rsidR="006F0763" w:rsidRPr="008D457D" w:rsidRDefault="006F0763" w:rsidP="0017564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i/>
                <w:sz w:val="28"/>
                <w:szCs w:val="28"/>
              </w:rPr>
              <w:t>Отцовство – источник счастья ребенка</w:t>
            </w:r>
          </w:p>
        </w:tc>
        <w:tc>
          <w:tcPr>
            <w:tcW w:w="8505" w:type="dxa"/>
          </w:tcPr>
          <w:p w:rsidR="008F4D11" w:rsidRPr="0012595F" w:rsidRDefault="0079719F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4D11"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3220C"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Қазіргі әкенің құндылықтары қандай?</w:t>
            </w:r>
          </w:p>
          <w:p w:rsidR="008F4D11" w:rsidRPr="0012595F" w:rsidRDefault="0003220C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Әкесінің жеке қасиеттері </w:t>
            </w:r>
          </w:p>
          <w:p w:rsidR="008F4D11" w:rsidRPr="0012595F" w:rsidRDefault="0003220C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3.Әкені баланы тәрбиелеуге және тәрбиелеуге тарту </w:t>
            </w:r>
          </w:p>
          <w:p w:rsidR="0079719F" w:rsidRPr="0012595F" w:rsidRDefault="0003220C" w:rsidP="001756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Сәтті өмір сүру үшін балада мықты қасиеттердің қалыптасуына әкенің ықпалы</w:t>
            </w:r>
          </w:p>
          <w:p w:rsidR="00276B4A" w:rsidRPr="0012595F" w:rsidRDefault="00276B4A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1. Какие ценности у современного отца?</w:t>
            </w:r>
          </w:p>
          <w:p w:rsidR="00276B4A" w:rsidRPr="0012595F" w:rsidRDefault="00276B4A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 Личностные качества отца </w:t>
            </w:r>
          </w:p>
          <w:p w:rsidR="00276B4A" w:rsidRPr="0012595F" w:rsidRDefault="00276B4A" w:rsidP="001756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Вовлеченность отца в воспитание и обучение ребенка </w:t>
            </w:r>
          </w:p>
          <w:p w:rsidR="00276B4A" w:rsidRPr="0012595F" w:rsidRDefault="00276B4A" w:rsidP="00276B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4. Влияние отца на формирование у ребенка сильных каче</w:t>
            </w:r>
            <w:proofErr w:type="gramStart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ств дл</w:t>
            </w:r>
            <w:proofErr w:type="gramEnd"/>
            <w:r w:rsidRPr="0012595F">
              <w:rPr>
                <w:rFonts w:ascii="Times New Roman" w:hAnsi="Times New Roman" w:cs="Times New Roman"/>
                <w:i/>
                <w:sz w:val="24"/>
                <w:szCs w:val="24"/>
              </w:rPr>
              <w:t>я успешной жизни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  <w:p w:rsidR="00D47A19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18.04</w:t>
            </w:r>
          </w:p>
          <w:p w:rsidR="0079719F" w:rsidRPr="0012595F" w:rsidRDefault="0079719F" w:rsidP="001756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2595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мамыр</w:t>
            </w:r>
          </w:p>
          <w:p w:rsidR="00D47A19" w:rsidRPr="008D457D" w:rsidRDefault="00D47A19" w:rsidP="001756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45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16.05</w:t>
            </w:r>
          </w:p>
        </w:tc>
      </w:tr>
    </w:tbl>
    <w:p w:rsidR="00013EE7" w:rsidRPr="00446DE9" w:rsidRDefault="00013EE7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3EE7" w:rsidRPr="00446DE9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C5" w:rsidRDefault="004171C5" w:rsidP="00955EAD">
      <w:pPr>
        <w:spacing w:after="0" w:line="240" w:lineRule="auto"/>
      </w:pPr>
      <w:r>
        <w:separator/>
      </w:r>
    </w:p>
  </w:endnote>
  <w:endnote w:type="continuationSeparator" w:id="0">
    <w:p w:rsidR="004171C5" w:rsidRDefault="004171C5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C5" w:rsidRDefault="004171C5" w:rsidP="00955EAD">
      <w:pPr>
        <w:spacing w:after="0" w:line="240" w:lineRule="auto"/>
      </w:pPr>
      <w:r>
        <w:separator/>
      </w:r>
    </w:p>
  </w:footnote>
  <w:footnote w:type="continuationSeparator" w:id="0">
    <w:p w:rsidR="004171C5" w:rsidRDefault="004171C5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6293682"/>
      <w:docPartObj>
        <w:docPartGallery w:val="Page Numbers (Top of Page)"/>
        <w:docPartUnique/>
      </w:docPartObj>
    </w:sdtPr>
    <w:sdtContent>
      <w:p w:rsidR="00955EAD" w:rsidRDefault="00594E29">
        <w:pPr>
          <w:pStyle w:val="a7"/>
          <w:jc w:val="center"/>
        </w:pPr>
        <w:r>
          <w:fldChar w:fldCharType="begin"/>
        </w:r>
        <w:r w:rsidR="00955EAD">
          <w:instrText>PAGE   \* MERGEFORMAT</w:instrText>
        </w:r>
        <w:r>
          <w:fldChar w:fldCharType="separate"/>
        </w:r>
        <w:r w:rsidR="00452CAF">
          <w:rPr>
            <w:noProof/>
          </w:rPr>
          <w:t>2</w:t>
        </w:r>
        <w:r>
          <w:fldChar w:fldCharType="end"/>
        </w:r>
      </w:p>
    </w:sdtContent>
  </w:sdt>
  <w:p w:rsidR="00955EAD" w:rsidRDefault="00955EA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773"/>
    <w:rsid w:val="00002210"/>
    <w:rsid w:val="000116CA"/>
    <w:rsid w:val="00013EE7"/>
    <w:rsid w:val="00017F27"/>
    <w:rsid w:val="00020BD7"/>
    <w:rsid w:val="00025D50"/>
    <w:rsid w:val="0003220C"/>
    <w:rsid w:val="00035C37"/>
    <w:rsid w:val="00063B0F"/>
    <w:rsid w:val="00073C19"/>
    <w:rsid w:val="00075AE3"/>
    <w:rsid w:val="00091D25"/>
    <w:rsid w:val="000A0C7B"/>
    <w:rsid w:val="000A1B89"/>
    <w:rsid w:val="000B075E"/>
    <w:rsid w:val="000B2170"/>
    <w:rsid w:val="000B5BD2"/>
    <w:rsid w:val="000C1ECE"/>
    <w:rsid w:val="000C7710"/>
    <w:rsid w:val="000D5FAF"/>
    <w:rsid w:val="000F5B24"/>
    <w:rsid w:val="00117654"/>
    <w:rsid w:val="001237FA"/>
    <w:rsid w:val="0012595F"/>
    <w:rsid w:val="00125D3F"/>
    <w:rsid w:val="0013468A"/>
    <w:rsid w:val="00152CA8"/>
    <w:rsid w:val="00155A4E"/>
    <w:rsid w:val="0016056E"/>
    <w:rsid w:val="00163142"/>
    <w:rsid w:val="00167FFC"/>
    <w:rsid w:val="00173006"/>
    <w:rsid w:val="00176406"/>
    <w:rsid w:val="00177865"/>
    <w:rsid w:val="001844FD"/>
    <w:rsid w:val="00191D6F"/>
    <w:rsid w:val="001B0A96"/>
    <w:rsid w:val="001C1BF3"/>
    <w:rsid w:val="001C489B"/>
    <w:rsid w:val="001C4D62"/>
    <w:rsid w:val="001D426E"/>
    <w:rsid w:val="001D72BB"/>
    <w:rsid w:val="001E2662"/>
    <w:rsid w:val="001F0A88"/>
    <w:rsid w:val="00201CEC"/>
    <w:rsid w:val="0020274D"/>
    <w:rsid w:val="0021674C"/>
    <w:rsid w:val="002328E2"/>
    <w:rsid w:val="002372C4"/>
    <w:rsid w:val="0024582E"/>
    <w:rsid w:val="0025345B"/>
    <w:rsid w:val="0025554E"/>
    <w:rsid w:val="00267347"/>
    <w:rsid w:val="00276B4A"/>
    <w:rsid w:val="002875E8"/>
    <w:rsid w:val="002A5960"/>
    <w:rsid w:val="002B1775"/>
    <w:rsid w:val="002B56E4"/>
    <w:rsid w:val="002B5AE8"/>
    <w:rsid w:val="002D4836"/>
    <w:rsid w:val="002D76DF"/>
    <w:rsid w:val="002E04AF"/>
    <w:rsid w:val="002E7D02"/>
    <w:rsid w:val="002F0119"/>
    <w:rsid w:val="002F31C9"/>
    <w:rsid w:val="003017F8"/>
    <w:rsid w:val="003023A5"/>
    <w:rsid w:val="00302B41"/>
    <w:rsid w:val="00303C18"/>
    <w:rsid w:val="00305314"/>
    <w:rsid w:val="00312EE4"/>
    <w:rsid w:val="00326307"/>
    <w:rsid w:val="003344BF"/>
    <w:rsid w:val="00334DC1"/>
    <w:rsid w:val="003378F9"/>
    <w:rsid w:val="003459AE"/>
    <w:rsid w:val="0035124A"/>
    <w:rsid w:val="00357276"/>
    <w:rsid w:val="00364866"/>
    <w:rsid w:val="00365FD6"/>
    <w:rsid w:val="00373385"/>
    <w:rsid w:val="00394240"/>
    <w:rsid w:val="003A6C19"/>
    <w:rsid w:val="003A7244"/>
    <w:rsid w:val="003B3797"/>
    <w:rsid w:val="003D0249"/>
    <w:rsid w:val="003D4311"/>
    <w:rsid w:val="003E7DA8"/>
    <w:rsid w:val="003F0DC0"/>
    <w:rsid w:val="003F1532"/>
    <w:rsid w:val="003F2575"/>
    <w:rsid w:val="004171C5"/>
    <w:rsid w:val="00417780"/>
    <w:rsid w:val="004205D6"/>
    <w:rsid w:val="0042454D"/>
    <w:rsid w:val="0043560B"/>
    <w:rsid w:val="004400A0"/>
    <w:rsid w:val="00446DE9"/>
    <w:rsid w:val="00450479"/>
    <w:rsid w:val="00452CAF"/>
    <w:rsid w:val="00466579"/>
    <w:rsid w:val="00473992"/>
    <w:rsid w:val="00477090"/>
    <w:rsid w:val="00480034"/>
    <w:rsid w:val="004822F2"/>
    <w:rsid w:val="0049254D"/>
    <w:rsid w:val="004B18AC"/>
    <w:rsid w:val="004C3550"/>
    <w:rsid w:val="004E11DD"/>
    <w:rsid w:val="004E2EBB"/>
    <w:rsid w:val="004E3ECB"/>
    <w:rsid w:val="0050326B"/>
    <w:rsid w:val="0052393A"/>
    <w:rsid w:val="00537968"/>
    <w:rsid w:val="005442EF"/>
    <w:rsid w:val="00546006"/>
    <w:rsid w:val="0057248F"/>
    <w:rsid w:val="00593806"/>
    <w:rsid w:val="00594E29"/>
    <w:rsid w:val="005A2787"/>
    <w:rsid w:val="005A31D5"/>
    <w:rsid w:val="005B165D"/>
    <w:rsid w:val="005C4B94"/>
    <w:rsid w:val="005C5DCB"/>
    <w:rsid w:val="005D697F"/>
    <w:rsid w:val="005E2D94"/>
    <w:rsid w:val="005E527D"/>
    <w:rsid w:val="005F076B"/>
    <w:rsid w:val="005F1E59"/>
    <w:rsid w:val="00603116"/>
    <w:rsid w:val="006156F3"/>
    <w:rsid w:val="00616FD9"/>
    <w:rsid w:val="0061780A"/>
    <w:rsid w:val="00623CED"/>
    <w:rsid w:val="00671246"/>
    <w:rsid w:val="00672D1D"/>
    <w:rsid w:val="00676CD4"/>
    <w:rsid w:val="00677EC8"/>
    <w:rsid w:val="00684215"/>
    <w:rsid w:val="006924D9"/>
    <w:rsid w:val="0069380D"/>
    <w:rsid w:val="00693980"/>
    <w:rsid w:val="006A5022"/>
    <w:rsid w:val="006B5EEC"/>
    <w:rsid w:val="006D0904"/>
    <w:rsid w:val="006F0763"/>
    <w:rsid w:val="0070112D"/>
    <w:rsid w:val="007022D0"/>
    <w:rsid w:val="0071228A"/>
    <w:rsid w:val="00712441"/>
    <w:rsid w:val="00725077"/>
    <w:rsid w:val="007329F8"/>
    <w:rsid w:val="00751773"/>
    <w:rsid w:val="00751931"/>
    <w:rsid w:val="007577C7"/>
    <w:rsid w:val="00762327"/>
    <w:rsid w:val="00776AED"/>
    <w:rsid w:val="00782508"/>
    <w:rsid w:val="00793518"/>
    <w:rsid w:val="0079719F"/>
    <w:rsid w:val="00797291"/>
    <w:rsid w:val="007A088D"/>
    <w:rsid w:val="007A0D77"/>
    <w:rsid w:val="007C34D2"/>
    <w:rsid w:val="007D3D66"/>
    <w:rsid w:val="007E2B50"/>
    <w:rsid w:val="007E673A"/>
    <w:rsid w:val="007F0C11"/>
    <w:rsid w:val="0081157C"/>
    <w:rsid w:val="00812500"/>
    <w:rsid w:val="00813ECB"/>
    <w:rsid w:val="0084379D"/>
    <w:rsid w:val="008437A1"/>
    <w:rsid w:val="00847F08"/>
    <w:rsid w:val="008622CF"/>
    <w:rsid w:val="00871224"/>
    <w:rsid w:val="00890A4F"/>
    <w:rsid w:val="00890D36"/>
    <w:rsid w:val="0089382C"/>
    <w:rsid w:val="008B4EA0"/>
    <w:rsid w:val="008C3702"/>
    <w:rsid w:val="008D10A0"/>
    <w:rsid w:val="008D3E0F"/>
    <w:rsid w:val="008D457D"/>
    <w:rsid w:val="008E759F"/>
    <w:rsid w:val="008F4D11"/>
    <w:rsid w:val="009324E4"/>
    <w:rsid w:val="00932B35"/>
    <w:rsid w:val="0093476A"/>
    <w:rsid w:val="00940551"/>
    <w:rsid w:val="00946ABE"/>
    <w:rsid w:val="00955EAD"/>
    <w:rsid w:val="00973041"/>
    <w:rsid w:val="009A49FD"/>
    <w:rsid w:val="009B3F0E"/>
    <w:rsid w:val="009C29D8"/>
    <w:rsid w:val="009C4A56"/>
    <w:rsid w:val="009F7020"/>
    <w:rsid w:val="00A1285B"/>
    <w:rsid w:val="00A21947"/>
    <w:rsid w:val="00A258AC"/>
    <w:rsid w:val="00A32325"/>
    <w:rsid w:val="00A400A2"/>
    <w:rsid w:val="00A469CD"/>
    <w:rsid w:val="00A52616"/>
    <w:rsid w:val="00A66FC8"/>
    <w:rsid w:val="00A724DF"/>
    <w:rsid w:val="00A86D19"/>
    <w:rsid w:val="00A8755A"/>
    <w:rsid w:val="00AB08E2"/>
    <w:rsid w:val="00AB0C12"/>
    <w:rsid w:val="00AD25A7"/>
    <w:rsid w:val="00AD4448"/>
    <w:rsid w:val="00AE10A7"/>
    <w:rsid w:val="00AE36D4"/>
    <w:rsid w:val="00AF1385"/>
    <w:rsid w:val="00AF38A3"/>
    <w:rsid w:val="00B301C6"/>
    <w:rsid w:val="00B534D9"/>
    <w:rsid w:val="00B60C94"/>
    <w:rsid w:val="00B71D3D"/>
    <w:rsid w:val="00B77467"/>
    <w:rsid w:val="00B83497"/>
    <w:rsid w:val="00B96478"/>
    <w:rsid w:val="00B96498"/>
    <w:rsid w:val="00BA79B9"/>
    <w:rsid w:val="00BC056A"/>
    <w:rsid w:val="00BE4783"/>
    <w:rsid w:val="00BE4EE6"/>
    <w:rsid w:val="00BF5CF8"/>
    <w:rsid w:val="00C009A9"/>
    <w:rsid w:val="00C07609"/>
    <w:rsid w:val="00C10C53"/>
    <w:rsid w:val="00C13731"/>
    <w:rsid w:val="00C3557B"/>
    <w:rsid w:val="00C41A92"/>
    <w:rsid w:val="00C45312"/>
    <w:rsid w:val="00C46F19"/>
    <w:rsid w:val="00C511B3"/>
    <w:rsid w:val="00C53718"/>
    <w:rsid w:val="00C5396A"/>
    <w:rsid w:val="00C559ED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308E4"/>
    <w:rsid w:val="00D32895"/>
    <w:rsid w:val="00D40987"/>
    <w:rsid w:val="00D47A19"/>
    <w:rsid w:val="00D569BF"/>
    <w:rsid w:val="00D67EAE"/>
    <w:rsid w:val="00D71371"/>
    <w:rsid w:val="00D90FD3"/>
    <w:rsid w:val="00DA0997"/>
    <w:rsid w:val="00DA4639"/>
    <w:rsid w:val="00DA5BDA"/>
    <w:rsid w:val="00DD1923"/>
    <w:rsid w:val="00DE393C"/>
    <w:rsid w:val="00E114FD"/>
    <w:rsid w:val="00E1673F"/>
    <w:rsid w:val="00E16995"/>
    <w:rsid w:val="00E46A51"/>
    <w:rsid w:val="00E47878"/>
    <w:rsid w:val="00E50CE2"/>
    <w:rsid w:val="00E510FF"/>
    <w:rsid w:val="00E546C2"/>
    <w:rsid w:val="00E56C4C"/>
    <w:rsid w:val="00E9412F"/>
    <w:rsid w:val="00EA15BE"/>
    <w:rsid w:val="00EA1F8B"/>
    <w:rsid w:val="00EB05ED"/>
    <w:rsid w:val="00ED24FB"/>
    <w:rsid w:val="00ED2875"/>
    <w:rsid w:val="00EE1483"/>
    <w:rsid w:val="00EF58EA"/>
    <w:rsid w:val="00EF71FC"/>
    <w:rsid w:val="00F01F75"/>
    <w:rsid w:val="00F0390D"/>
    <w:rsid w:val="00F07FD0"/>
    <w:rsid w:val="00F26BFA"/>
    <w:rsid w:val="00F31571"/>
    <w:rsid w:val="00F35513"/>
    <w:rsid w:val="00F3628F"/>
    <w:rsid w:val="00F508D0"/>
    <w:rsid w:val="00F522AC"/>
    <w:rsid w:val="00F60465"/>
    <w:rsid w:val="00F64722"/>
    <w:rsid w:val="00F77F0B"/>
    <w:rsid w:val="00F93D1F"/>
    <w:rsid w:val="00FA199B"/>
    <w:rsid w:val="00FA3057"/>
    <w:rsid w:val="00FB47C6"/>
    <w:rsid w:val="00FB7A51"/>
    <w:rsid w:val="00FC253D"/>
    <w:rsid w:val="00FD2655"/>
    <w:rsid w:val="00FD485A"/>
    <w:rsid w:val="00FD5EAC"/>
    <w:rsid w:val="00F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3C96-40F2-49B5-BE88-02FB9D02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Наталья</cp:lastModifiedBy>
  <cp:revision>122</cp:revision>
  <cp:lastPrinted>2024-11-30T12:54:00Z</cp:lastPrinted>
  <dcterms:created xsi:type="dcterms:W3CDTF">2023-09-13T07:32:00Z</dcterms:created>
  <dcterms:modified xsi:type="dcterms:W3CDTF">2024-11-30T12:55:00Z</dcterms:modified>
</cp:coreProperties>
</file>